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67B" w:rsidRPr="00DB267B" w:rsidRDefault="00DB267B">
      <w:pPr>
        <w:rPr>
          <w:b/>
          <w:bCs/>
        </w:rPr>
      </w:pPr>
      <w:r>
        <w:rPr>
          <w:b/>
          <w:bCs/>
        </w:rPr>
        <w:t>LICHENS FOUND ON DUBWATH SILVER MEADOWS</w:t>
      </w:r>
    </w:p>
    <w:p w:rsidR="00DB267B" w:rsidRDefault="00DB267B">
      <w:r>
        <w:rPr>
          <w:noProof/>
          <w:lang w:eastAsia="en-GB"/>
        </w:rPr>
        <w:drawing>
          <wp:inline distT="0" distB="0" distL="0" distR="0">
            <wp:extent cx="2501660" cy="1876095"/>
            <wp:effectExtent l="0" t="0" r="635" b="3810"/>
            <wp:docPr id="1494677924" name="Picture 1" descr="Flavoparmelia caperat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voparmelia caperata -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126" cy="188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55" w:rsidRDefault="00B27255">
      <w:r>
        <w:t>Flavoparmelia caperata</w:t>
      </w:r>
    </w:p>
    <w:p w:rsidR="00B27255" w:rsidRDefault="00B27255"/>
    <w:p w:rsidR="00B27255" w:rsidRDefault="00B27255">
      <w:r>
        <w:rPr>
          <w:noProof/>
          <w:lang w:eastAsia="en-GB"/>
        </w:rPr>
        <w:drawing>
          <wp:inline distT="0" distB="0" distL="0" distR="0">
            <wp:extent cx="2562045" cy="1852746"/>
            <wp:effectExtent l="0" t="0" r="3810" b="1905"/>
            <wp:docPr id="1461982400" name="Picture 2" descr="Hypogymnia tubulosa | Nature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ypogymnia tubulosa | NatureSpo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31" cy="191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55" w:rsidRDefault="00B27255">
      <w:r>
        <w:t>Hypogymnia tubulosa</w:t>
      </w:r>
    </w:p>
    <w:p w:rsidR="00B27255" w:rsidRDefault="00B27255"/>
    <w:p w:rsidR="00B27255" w:rsidRDefault="00B27255">
      <w:r>
        <w:rPr>
          <w:noProof/>
          <w:lang w:eastAsia="en-GB"/>
        </w:rPr>
        <w:drawing>
          <wp:inline distT="0" distB="0" distL="0" distR="0">
            <wp:extent cx="2640965" cy="1981835"/>
            <wp:effectExtent l="0" t="0" r="635" b="0"/>
            <wp:docPr id="452320445" name="Picture 3" descr="Parmelia saxatili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rmelia saxatilis - Wik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55" w:rsidRDefault="00B27255">
      <w:r>
        <w:t>Parmelia saxitilis</w:t>
      </w:r>
    </w:p>
    <w:p w:rsidR="00B27255" w:rsidRDefault="00B27255"/>
    <w:p w:rsidR="00B27255" w:rsidRDefault="00B27255">
      <w:r>
        <w:rPr>
          <w:noProof/>
          <w:lang w:eastAsia="en-GB"/>
        </w:rPr>
        <w:drawing>
          <wp:inline distT="0" distB="0" distL="0" distR="0">
            <wp:extent cx="2640965" cy="1755140"/>
            <wp:effectExtent l="0" t="0" r="635" b="0"/>
            <wp:docPr id="1950328420" name="Picture 4" descr="Parmelia sulcat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rmelia sulcata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255">
        <w:t xml:space="preserve"> </w:t>
      </w:r>
    </w:p>
    <w:p w:rsidR="00B27255" w:rsidRDefault="00B27255">
      <w:r>
        <w:t>Parmelia sulcata</w:t>
      </w:r>
    </w:p>
    <w:p w:rsidR="00B27255" w:rsidRDefault="00B27255"/>
    <w:p w:rsidR="00DB267B" w:rsidRDefault="00DB267B"/>
    <w:p w:rsidR="00DB267B" w:rsidRDefault="00DB267B"/>
    <w:p w:rsidR="00DB267B" w:rsidRDefault="00DB267B"/>
    <w:p w:rsidR="00B27255" w:rsidRDefault="00B27255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1789775976" name="Picture 5" descr="Parmotrema perlatum | The British Lichen Soci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CZrXaPmINoKAhbIPp9iVuQU_17" descr="Parmotrema perlatum | The British Lichen Socie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55" w:rsidRDefault="00B27255">
      <w:r>
        <w:t>Parmotrema perlatum</w:t>
      </w:r>
    </w:p>
    <w:p w:rsidR="00363AF0" w:rsidRDefault="00363AF0"/>
    <w:p w:rsidR="00B27255" w:rsidRDefault="00B27255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1548100259" name="Picture 6" descr="Lichens marins - Peltigera membranacea (Ach.) Ny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iprXaJaaLLSqhbIPzvfo4AU_25" descr="Lichens marins - Peltigera membranacea (Ach.) Nyl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55" w:rsidRDefault="00B27255">
      <w:r>
        <w:t>Peltigera membranaceae</w:t>
      </w:r>
    </w:p>
    <w:p w:rsidR="00B27255" w:rsidRDefault="00B27255"/>
    <w:p w:rsidR="00B27255" w:rsidRDefault="00B27255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1786418080" name="Picture 7" descr="Physcia aipolia | Nature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zprXaLXMM96AhbIP0YunqAk_27" descr="Physcia aipolia | NatureSpo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55" w:rsidRDefault="00B27255">
      <w:r>
        <w:t>Physcia aipolia</w:t>
      </w:r>
    </w:p>
    <w:p w:rsidR="00B27255" w:rsidRDefault="00B27255"/>
    <w:p w:rsidR="00B27255" w:rsidRDefault="00B27255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1387653453" name="Picture 8" descr="Lichens marins - Physcia tenella (Scop.) DC. forme cortico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9prXaJLsJ96NhbIPsLDaoAQ_13" descr="Lichens marins - Physcia tenella (Scop.) DC. forme corticol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55" w:rsidRDefault="00B27255">
      <w:r>
        <w:t>Physcia tenella</w:t>
      </w:r>
    </w:p>
    <w:p w:rsidR="00B27255" w:rsidRDefault="00B27255"/>
    <w:p w:rsidR="00B27255" w:rsidRDefault="00B27255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152522742" name="Picture 10" descr="Punctelia subrudect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F5vXaLSWOK27hbIPo4zusAo_13" descr="Punctelia subrudecta - Wikip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55" w:rsidRDefault="00B27255">
      <w:r>
        <w:t>Punctelia subrudecta</w:t>
      </w:r>
    </w:p>
    <w:p w:rsidR="00B27255" w:rsidRDefault="00B27255"/>
    <w:p w:rsidR="00B27255" w:rsidRDefault="00363AF0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226173082" name="Picture 11" descr="Xanthoparmelia conspers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SpvXaPTIN-CihbIPmN2r6A0_22" descr="Xanthoparmelia conspersa - Wikipedi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F0" w:rsidRDefault="00363AF0">
      <w:r>
        <w:t>Xanthoparmelia conspersa</w:t>
      </w:r>
    </w:p>
    <w:p w:rsidR="00363AF0" w:rsidRDefault="00363AF0"/>
    <w:p w:rsidR="00363AF0" w:rsidRDefault="00363AF0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2130608955" name="Picture 12" descr="Lichen - Xanthoria parie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ZvXaPHSBLWihbIPve-4iQI_25" descr="Lichen - Xanthoria parietin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F0" w:rsidRDefault="00363AF0">
      <w:r>
        <w:t>Xanthoria parietina</w:t>
      </w:r>
    </w:p>
    <w:p w:rsidR="00363AF0" w:rsidRDefault="00363AF0"/>
    <w:p w:rsidR="00363AF0" w:rsidRDefault="00363AF0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271689222" name="Picture 13" descr="Oakmoss (Evernia prunastri) · iNatura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mJvXaMeVGpushbIPytrL6AM_23" descr="Oakmoss (Evernia prunastri) · iNaturalis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F0" w:rsidRDefault="00363AF0">
      <w:r>
        <w:t>Evernia prunastri</w:t>
      </w:r>
    </w:p>
    <w:p w:rsidR="00363AF0" w:rsidRDefault="00363AF0"/>
    <w:p w:rsidR="00363AF0" w:rsidRDefault="00363AF0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1191306914" name="Picture 14" descr="Ramalina farinace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vJvXaLTfJPPPhbIP0IfHkQs_30" descr="Ramalina farinacea - Wikipedi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F0" w:rsidRDefault="00363AF0">
      <w:r>
        <w:t>Ramalina farinacea</w:t>
      </w:r>
    </w:p>
    <w:p w:rsidR="00363AF0" w:rsidRDefault="00363AF0"/>
    <w:p w:rsidR="00363AF0" w:rsidRDefault="00363AF0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491914830" name="Picture 15" descr="Ramalina fastigiata | Nature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_5vXaIWMHry7hbIP1aHx0Ao_9" descr="Ramalina fastigiata | NatureSpo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F0" w:rsidRDefault="00363AF0">
      <w:r>
        <w:t>Ramalina fastigiate</w:t>
      </w:r>
    </w:p>
    <w:p w:rsidR="00363AF0" w:rsidRDefault="00363AF0"/>
    <w:p w:rsidR="00363AF0" w:rsidRDefault="00363AF0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298354850" name="Picture 16" descr="Usnea subfloridana | Nature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5zXaJHJMK2lhbIPiprH2Qo_19" descr="Usnea subfloridana | NatureSpo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F0" w:rsidRDefault="00363AF0">
      <w:r>
        <w:t>Usnea subfloridana</w:t>
      </w:r>
    </w:p>
    <w:p w:rsidR="00363AF0" w:rsidRDefault="00363AF0"/>
    <w:p w:rsidR="00363AF0" w:rsidRDefault="00363AF0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1211876918" name="Picture 17" descr="Lecanora hybocarpa | The British Lichen Soci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UZzXaN-yMKuwhbIPk9eJmA0_27" descr="Lecanora hybocarpa | The British Lichen Societ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F0" w:rsidRDefault="00363AF0">
      <w:r>
        <w:t>Lecanora hybocarpa</w:t>
      </w:r>
    </w:p>
    <w:p w:rsidR="00363AF0" w:rsidRDefault="00363AF0"/>
    <w:p w:rsidR="00363AF0" w:rsidRDefault="00363AF0">
      <w:r>
        <w:rPr>
          <w:noProof/>
          <w:lang w:eastAsia="en-GB"/>
        </w:rPr>
        <w:drawing>
          <wp:inline distT="0" distB="0" distL="0" distR="0">
            <wp:extent cx="2640965" cy="1813560"/>
            <wp:effectExtent l="0" t="0" r="635" b="2540"/>
            <wp:docPr id="2101971707" name="Picture 18" descr="Lecidella elaeochrom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yZzXaN_gA-_RhbIPuvyEwAo_17" descr="Lecidella elaeochroma - Wikipedi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F0" w:rsidRDefault="00363AF0">
      <w:r>
        <w:t>Lecidelia elaeochroma</w:t>
      </w:r>
    </w:p>
    <w:p w:rsidR="00DB267B" w:rsidRDefault="00DB267B"/>
    <w:p w:rsidR="00DB267B" w:rsidRDefault="00DB267B"/>
    <w:p w:rsidR="00DB267B" w:rsidRDefault="00DB267B"/>
    <w:p w:rsidR="00DB267B" w:rsidRDefault="00DB267B">
      <w:r>
        <w:t>With thanks to Ruari Mostyn</w:t>
      </w:r>
    </w:p>
    <w:p w:rsidR="00DB267B" w:rsidRDefault="00DB267B">
      <w:r>
        <w:t>September 2025</w:t>
      </w:r>
    </w:p>
    <w:sectPr w:rsidR="00DB267B" w:rsidSect="00DB267B">
      <w:pgSz w:w="11906" w:h="16838"/>
      <w:pgMar w:top="1300" w:right="1440" w:bottom="277" w:left="144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defaultTabStop w:val="720"/>
  <w:characterSpacingControl w:val="doNotCompress"/>
  <w:savePreviewPicture/>
  <w:compat/>
  <w:rsids>
    <w:rsidRoot w:val="00B27255"/>
    <w:rsid w:val="00076B38"/>
    <w:rsid w:val="001B6E6A"/>
    <w:rsid w:val="00363AF0"/>
    <w:rsid w:val="005567D1"/>
    <w:rsid w:val="00587268"/>
    <w:rsid w:val="00773045"/>
    <w:rsid w:val="007E66ED"/>
    <w:rsid w:val="00B27255"/>
    <w:rsid w:val="00DB267B"/>
    <w:rsid w:val="00FF1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6ED"/>
  </w:style>
  <w:style w:type="paragraph" w:styleId="Heading1">
    <w:name w:val="heading 1"/>
    <w:basedOn w:val="Normal"/>
    <w:next w:val="Normal"/>
    <w:link w:val="Heading1Char"/>
    <w:uiPriority w:val="9"/>
    <w:qFormat/>
    <w:rsid w:val="00B27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2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2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2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2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2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2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2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255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Petecka</dc:creator>
  <cp:lastModifiedBy>Alastair Yates</cp:lastModifiedBy>
  <cp:revision>2</cp:revision>
  <cp:lastPrinted>2025-09-27T08:17:00Z</cp:lastPrinted>
  <dcterms:created xsi:type="dcterms:W3CDTF">2025-10-01T13:00:00Z</dcterms:created>
  <dcterms:modified xsi:type="dcterms:W3CDTF">2025-10-01T13:00:00Z</dcterms:modified>
</cp:coreProperties>
</file>